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70" w:rsidRDefault="00FF0570" w:rsidP="00FF0570">
      <w:pPr>
        <w:pStyle w:val="Default"/>
        <w:spacing w:line="360" w:lineRule="auto"/>
        <w:jc w:val="center"/>
        <w:rPr>
          <w:b/>
          <w:bCs/>
          <w:color w:val="auto"/>
        </w:rPr>
      </w:pPr>
      <w:r w:rsidRPr="00FF0570">
        <w:rPr>
          <w:b/>
          <w:color w:val="auto"/>
        </w:rPr>
        <w:t xml:space="preserve">Elementy różnicujące pracę </w:t>
      </w:r>
      <w:r w:rsidRPr="00FF0570">
        <w:rPr>
          <w:b/>
          <w:bCs/>
          <w:color w:val="auto"/>
        </w:rPr>
        <w:t>licencjacką i magisterską</w:t>
      </w:r>
    </w:p>
    <w:p w:rsidR="00FF0570" w:rsidRDefault="00FF0570" w:rsidP="00FF0570">
      <w:pPr>
        <w:pStyle w:val="Default"/>
        <w:spacing w:line="360" w:lineRule="auto"/>
        <w:jc w:val="center"/>
        <w:rPr>
          <w:b/>
          <w:bCs/>
          <w:color w:val="auto"/>
        </w:rPr>
      </w:pPr>
      <w:r w:rsidRPr="00FF0570">
        <w:rPr>
          <w:b/>
          <w:bCs/>
          <w:color w:val="auto"/>
        </w:rPr>
        <w:t>w Instytucie Historii Akademii Pomorskiej w Słupsku</w:t>
      </w:r>
    </w:p>
    <w:p w:rsidR="00FF0570" w:rsidRDefault="00FF0570" w:rsidP="00FF0570">
      <w:pPr>
        <w:pStyle w:val="Default"/>
        <w:spacing w:line="360" w:lineRule="auto"/>
        <w:jc w:val="center"/>
        <w:rPr>
          <w:b/>
          <w:color w:val="auto"/>
        </w:rPr>
      </w:pPr>
    </w:p>
    <w:p w:rsidR="00FF0570" w:rsidRPr="00FF0570" w:rsidRDefault="00FF0570" w:rsidP="00FF0570">
      <w:pPr>
        <w:pStyle w:val="Default"/>
        <w:spacing w:line="360" w:lineRule="auto"/>
        <w:jc w:val="center"/>
        <w:rPr>
          <w:b/>
          <w:color w:val="auto"/>
        </w:rPr>
      </w:pPr>
    </w:p>
    <w:tbl>
      <w:tblPr>
        <w:tblW w:w="929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4"/>
        <w:gridCol w:w="3514"/>
        <w:gridCol w:w="3514"/>
      </w:tblGrid>
      <w:tr w:rsidR="00FF0570" w:rsidRPr="00FF0570" w:rsidTr="001063E9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2264" w:type="dxa"/>
            <w:vAlign w:val="center"/>
          </w:tcPr>
          <w:p w:rsidR="00FF0570" w:rsidRPr="002D6591" w:rsidRDefault="00FF0570" w:rsidP="00FF0570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2D6591">
              <w:rPr>
                <w:b/>
                <w:bCs/>
                <w:color w:val="auto"/>
                <w:sz w:val="20"/>
                <w:szCs w:val="20"/>
              </w:rPr>
              <w:t>Kryterium</w:t>
            </w:r>
          </w:p>
        </w:tc>
        <w:tc>
          <w:tcPr>
            <w:tcW w:w="3514" w:type="dxa"/>
            <w:vAlign w:val="center"/>
          </w:tcPr>
          <w:p w:rsidR="00FF0570" w:rsidRPr="002D6591" w:rsidRDefault="00FF0570" w:rsidP="00FF0570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2D6591">
              <w:rPr>
                <w:b/>
                <w:bCs/>
                <w:sz w:val="20"/>
                <w:szCs w:val="20"/>
              </w:rPr>
              <w:t>Praca licencjacka</w:t>
            </w:r>
          </w:p>
        </w:tc>
        <w:tc>
          <w:tcPr>
            <w:tcW w:w="3514" w:type="dxa"/>
            <w:vAlign w:val="center"/>
          </w:tcPr>
          <w:p w:rsidR="00FF0570" w:rsidRPr="002D6591" w:rsidRDefault="00FF0570" w:rsidP="00FF0570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2D6591">
              <w:rPr>
                <w:b/>
                <w:bCs/>
                <w:sz w:val="20"/>
                <w:szCs w:val="20"/>
              </w:rPr>
              <w:t>Praca magisterska</w:t>
            </w:r>
          </w:p>
        </w:tc>
      </w:tr>
      <w:tr w:rsidR="00FF0570" w:rsidRPr="00FF0570" w:rsidTr="001063E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264" w:type="dxa"/>
            <w:vAlign w:val="center"/>
          </w:tcPr>
          <w:p w:rsidR="00FF0570" w:rsidRPr="002D6591" w:rsidRDefault="00FF0570" w:rsidP="00FF0570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2D6591">
              <w:rPr>
                <w:sz w:val="20"/>
                <w:szCs w:val="20"/>
              </w:rPr>
              <w:t>Charakter pracy</w:t>
            </w:r>
          </w:p>
        </w:tc>
        <w:tc>
          <w:tcPr>
            <w:tcW w:w="3514" w:type="dxa"/>
            <w:vAlign w:val="center"/>
          </w:tcPr>
          <w:p w:rsidR="00FF0570" w:rsidRPr="002D6591" w:rsidRDefault="00FF0570" w:rsidP="00FF0570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2D6591">
              <w:rPr>
                <w:sz w:val="20"/>
                <w:szCs w:val="20"/>
              </w:rPr>
              <w:t>Studium przypadku / analiza poró</w:t>
            </w:r>
            <w:r w:rsidRPr="002D6591">
              <w:rPr>
                <w:sz w:val="20"/>
                <w:szCs w:val="20"/>
              </w:rPr>
              <w:t>wnawcza / pogłębiona diagnoza</w:t>
            </w:r>
            <w:r w:rsidR="002D6591">
              <w:rPr>
                <w:sz w:val="20"/>
                <w:szCs w:val="20"/>
              </w:rPr>
              <w:t>.</w:t>
            </w:r>
          </w:p>
        </w:tc>
        <w:tc>
          <w:tcPr>
            <w:tcW w:w="3514" w:type="dxa"/>
            <w:vAlign w:val="center"/>
          </w:tcPr>
          <w:p w:rsidR="00FF0570" w:rsidRPr="002D6591" w:rsidRDefault="00FF0570" w:rsidP="00FF0570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2D6591">
              <w:rPr>
                <w:sz w:val="20"/>
                <w:szCs w:val="20"/>
              </w:rPr>
              <w:t>Ma znamiona pracy naukowej</w:t>
            </w:r>
            <w:r w:rsidRPr="002D6591">
              <w:rPr>
                <w:sz w:val="20"/>
                <w:szCs w:val="20"/>
              </w:rPr>
              <w:t xml:space="preserve"> bądź, w przypadku prac wybitnych, w pełni wyczerpuje zagadnienie i jest punktem wyjścia dalszych badań</w:t>
            </w:r>
            <w:r w:rsidR="002D6591">
              <w:rPr>
                <w:sz w:val="20"/>
                <w:szCs w:val="20"/>
              </w:rPr>
              <w:t>.</w:t>
            </w:r>
          </w:p>
        </w:tc>
      </w:tr>
      <w:tr w:rsidR="00FF0570" w:rsidRPr="00FF0570" w:rsidTr="001063E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264" w:type="dxa"/>
            <w:vAlign w:val="center"/>
          </w:tcPr>
          <w:p w:rsidR="00FF0570" w:rsidRPr="002D6591" w:rsidRDefault="00FF0570" w:rsidP="00FF0570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2D6591">
              <w:rPr>
                <w:sz w:val="20"/>
                <w:szCs w:val="20"/>
              </w:rPr>
              <w:t>Cel pracy</w:t>
            </w:r>
          </w:p>
        </w:tc>
        <w:tc>
          <w:tcPr>
            <w:tcW w:w="3514" w:type="dxa"/>
            <w:vAlign w:val="center"/>
          </w:tcPr>
          <w:p w:rsidR="00FF0570" w:rsidRPr="002D6591" w:rsidRDefault="00FF0570" w:rsidP="00FF0570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2D6591">
              <w:rPr>
                <w:sz w:val="20"/>
                <w:szCs w:val="20"/>
              </w:rPr>
              <w:t>Nabycie umiejętności samodzielnego myślenia oraz konstrukcja pracy zbliżonej do opracowania naukowego</w:t>
            </w:r>
            <w:r w:rsidR="002D6591">
              <w:rPr>
                <w:sz w:val="20"/>
                <w:szCs w:val="20"/>
              </w:rPr>
              <w:t>.</w:t>
            </w:r>
          </w:p>
        </w:tc>
        <w:tc>
          <w:tcPr>
            <w:tcW w:w="3514" w:type="dxa"/>
            <w:vAlign w:val="center"/>
          </w:tcPr>
          <w:p w:rsidR="00FF0570" w:rsidRPr="002D6591" w:rsidRDefault="00FF0570" w:rsidP="00FF0570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2D6591">
              <w:rPr>
                <w:sz w:val="20"/>
                <w:szCs w:val="20"/>
              </w:rPr>
              <w:t>Wykorzystanie samodzielnego myślenia w praktyce oraz konstrukcja pracy w pełni odpowiadającej naukowemu opracowaniu</w:t>
            </w:r>
            <w:r w:rsidR="002D6591">
              <w:rPr>
                <w:sz w:val="20"/>
                <w:szCs w:val="20"/>
              </w:rPr>
              <w:t>.</w:t>
            </w:r>
          </w:p>
        </w:tc>
      </w:tr>
      <w:tr w:rsidR="00FF0570" w:rsidRPr="00FF0570" w:rsidTr="001063E9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2264" w:type="dxa"/>
            <w:vAlign w:val="center"/>
          </w:tcPr>
          <w:p w:rsidR="00FF0570" w:rsidRPr="002D6591" w:rsidRDefault="00FF0570" w:rsidP="00FF0570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2D6591">
              <w:rPr>
                <w:sz w:val="20"/>
                <w:szCs w:val="20"/>
              </w:rPr>
              <w:t>Zakres pracy</w:t>
            </w:r>
          </w:p>
        </w:tc>
        <w:tc>
          <w:tcPr>
            <w:tcW w:w="3514" w:type="dxa"/>
            <w:vAlign w:val="center"/>
          </w:tcPr>
          <w:p w:rsidR="00FF0570" w:rsidRPr="002D6591" w:rsidRDefault="00FF0570" w:rsidP="00FF0570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2D6591">
              <w:rPr>
                <w:sz w:val="20"/>
                <w:szCs w:val="20"/>
              </w:rPr>
              <w:t>Wymaga wykorzystania typowych metod do diagnozy, ident</w:t>
            </w:r>
            <w:r w:rsidRPr="002D6591">
              <w:rPr>
                <w:sz w:val="20"/>
                <w:szCs w:val="20"/>
              </w:rPr>
              <w:t>yfikacji i rozwiązania problemu</w:t>
            </w:r>
            <w:r w:rsidR="002D6591">
              <w:rPr>
                <w:sz w:val="20"/>
                <w:szCs w:val="20"/>
              </w:rPr>
              <w:t>.</w:t>
            </w:r>
          </w:p>
        </w:tc>
        <w:tc>
          <w:tcPr>
            <w:tcW w:w="3514" w:type="dxa"/>
            <w:vAlign w:val="center"/>
          </w:tcPr>
          <w:p w:rsidR="00FF0570" w:rsidRPr="002D6591" w:rsidRDefault="00FF0570" w:rsidP="00FF0570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2D6591">
              <w:rPr>
                <w:sz w:val="20"/>
                <w:szCs w:val="20"/>
              </w:rPr>
              <w:t>Wymaga wykorzystania właściwych</w:t>
            </w:r>
            <w:r w:rsidRPr="002D6591">
              <w:rPr>
                <w:sz w:val="20"/>
                <w:szCs w:val="20"/>
              </w:rPr>
              <w:t>, specyficznych</w:t>
            </w:r>
            <w:r w:rsidRPr="002D6591">
              <w:rPr>
                <w:sz w:val="20"/>
                <w:szCs w:val="20"/>
              </w:rPr>
              <w:t xml:space="preserve"> metod badawczych (w tym przeglądu </w:t>
            </w:r>
            <w:r w:rsidRPr="002D6591">
              <w:rPr>
                <w:sz w:val="20"/>
                <w:szCs w:val="20"/>
              </w:rPr>
              <w:t>źródeł publikowanych i niepublikowanych</w:t>
            </w:r>
            <w:r w:rsidRPr="002D6591">
              <w:rPr>
                <w:sz w:val="20"/>
                <w:szCs w:val="20"/>
              </w:rPr>
              <w:t>) do rozwiązania postawionego problemu</w:t>
            </w:r>
            <w:r w:rsidRPr="002D6591">
              <w:rPr>
                <w:sz w:val="20"/>
                <w:szCs w:val="20"/>
              </w:rPr>
              <w:t xml:space="preserve"> bądź postawionych problemów</w:t>
            </w:r>
            <w:r w:rsidR="002D6591">
              <w:rPr>
                <w:sz w:val="20"/>
                <w:szCs w:val="20"/>
              </w:rPr>
              <w:t>.</w:t>
            </w:r>
          </w:p>
        </w:tc>
      </w:tr>
      <w:tr w:rsidR="00FF0570" w:rsidRPr="00FF0570" w:rsidTr="001063E9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2264" w:type="dxa"/>
            <w:vAlign w:val="center"/>
          </w:tcPr>
          <w:p w:rsidR="00FF0570" w:rsidRPr="002D6591" w:rsidRDefault="00FF0570" w:rsidP="00FF0570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2D6591">
              <w:rPr>
                <w:sz w:val="20"/>
                <w:szCs w:val="20"/>
              </w:rPr>
              <w:t>Głębia opisu, wiedza dziedzinowa</w:t>
            </w:r>
          </w:p>
        </w:tc>
        <w:tc>
          <w:tcPr>
            <w:tcW w:w="3514" w:type="dxa"/>
            <w:vAlign w:val="center"/>
          </w:tcPr>
          <w:p w:rsidR="00FF0570" w:rsidRPr="002D6591" w:rsidRDefault="00FF0570" w:rsidP="00FF0570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2D6591">
              <w:rPr>
                <w:sz w:val="20"/>
                <w:szCs w:val="20"/>
              </w:rPr>
              <w:t xml:space="preserve">Omówienie metod, technik, narzędzi, </w:t>
            </w:r>
            <w:r w:rsidRPr="002D6591">
              <w:rPr>
                <w:sz w:val="20"/>
                <w:szCs w:val="20"/>
              </w:rPr>
              <w:t xml:space="preserve">koncepcji adekwatnych do problemu i zakresu pracy oraz </w:t>
            </w:r>
            <w:r w:rsidRPr="002D6591">
              <w:rPr>
                <w:sz w:val="20"/>
                <w:szCs w:val="20"/>
              </w:rPr>
              <w:t>opis metod, technik, narzędzi,</w:t>
            </w:r>
            <w:r w:rsidRPr="002D6591">
              <w:rPr>
                <w:sz w:val="20"/>
                <w:szCs w:val="20"/>
              </w:rPr>
              <w:t xml:space="preserve"> koncepcji wybranych do realizacji celu pracy</w:t>
            </w:r>
            <w:r w:rsidR="002D6591">
              <w:rPr>
                <w:sz w:val="20"/>
                <w:szCs w:val="20"/>
              </w:rPr>
              <w:t>.</w:t>
            </w:r>
          </w:p>
        </w:tc>
        <w:tc>
          <w:tcPr>
            <w:tcW w:w="3514" w:type="dxa"/>
            <w:vAlign w:val="center"/>
          </w:tcPr>
          <w:p w:rsidR="00FF0570" w:rsidRPr="002D6591" w:rsidRDefault="00FF0570" w:rsidP="00FF0570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2D6591">
              <w:rPr>
                <w:sz w:val="20"/>
                <w:szCs w:val="20"/>
              </w:rPr>
              <w:t>Krytyczna analiza źródeł literaturowych, autorski opis problemu badawczego, jego rozwiązania i sposobu weryfikacji</w:t>
            </w:r>
            <w:r w:rsidRPr="002D6591">
              <w:rPr>
                <w:sz w:val="20"/>
                <w:szCs w:val="20"/>
              </w:rPr>
              <w:t>, polemika z innymi autorami</w:t>
            </w:r>
            <w:r w:rsidR="002D6591">
              <w:rPr>
                <w:sz w:val="20"/>
                <w:szCs w:val="20"/>
              </w:rPr>
              <w:t>.</w:t>
            </w:r>
          </w:p>
        </w:tc>
      </w:tr>
      <w:tr w:rsidR="00FF0570" w:rsidRPr="00FF0570" w:rsidTr="001063E9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264" w:type="dxa"/>
            <w:vAlign w:val="center"/>
          </w:tcPr>
          <w:p w:rsidR="00FF0570" w:rsidRPr="002D6591" w:rsidRDefault="00FF0570" w:rsidP="00FF0570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2D6591">
              <w:rPr>
                <w:sz w:val="20"/>
                <w:szCs w:val="20"/>
              </w:rPr>
              <w:t>Dobór źródeł</w:t>
            </w:r>
          </w:p>
        </w:tc>
        <w:tc>
          <w:tcPr>
            <w:tcW w:w="3514" w:type="dxa"/>
            <w:vAlign w:val="center"/>
          </w:tcPr>
          <w:p w:rsidR="00FF0570" w:rsidRPr="002D6591" w:rsidRDefault="00FF0570" w:rsidP="00FF0570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2D6591">
              <w:rPr>
                <w:sz w:val="20"/>
                <w:szCs w:val="20"/>
              </w:rPr>
              <w:t xml:space="preserve">Specjalistyczna literatura dotycząca wiedzy </w:t>
            </w:r>
            <w:r w:rsidRPr="002D6591">
              <w:rPr>
                <w:sz w:val="20"/>
                <w:szCs w:val="20"/>
              </w:rPr>
              <w:t>historycznej</w:t>
            </w:r>
            <w:r w:rsidRPr="002D6591">
              <w:rPr>
                <w:sz w:val="20"/>
                <w:szCs w:val="20"/>
              </w:rPr>
              <w:t xml:space="preserve"> – </w:t>
            </w:r>
            <w:r w:rsidRPr="002D6591">
              <w:rPr>
                <w:sz w:val="20"/>
                <w:szCs w:val="20"/>
              </w:rPr>
              <w:t>30</w:t>
            </w:r>
            <w:r w:rsidRPr="002D6591">
              <w:rPr>
                <w:sz w:val="20"/>
                <w:szCs w:val="20"/>
              </w:rPr>
              <w:t xml:space="preserve"> pozycji, z przewagą książek i czasopism</w:t>
            </w:r>
            <w:r w:rsidR="002D6591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514" w:type="dxa"/>
            <w:vAlign w:val="center"/>
          </w:tcPr>
          <w:p w:rsidR="00FF0570" w:rsidRPr="002D6591" w:rsidRDefault="00FF0570" w:rsidP="00FF0570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2D6591">
              <w:rPr>
                <w:sz w:val="20"/>
                <w:szCs w:val="20"/>
              </w:rPr>
              <w:t>Bogata literatura, także w jęz</w:t>
            </w:r>
            <w:r w:rsidRPr="002D6591">
              <w:rPr>
                <w:sz w:val="20"/>
                <w:szCs w:val="20"/>
              </w:rPr>
              <w:t>ykach</w:t>
            </w:r>
            <w:r w:rsidRPr="002D6591">
              <w:rPr>
                <w:sz w:val="20"/>
                <w:szCs w:val="20"/>
              </w:rPr>
              <w:t xml:space="preserve"> obcych.</w:t>
            </w:r>
          </w:p>
          <w:p w:rsidR="00FF0570" w:rsidRPr="002D6591" w:rsidRDefault="00FF0570" w:rsidP="0075308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2D6591">
              <w:rPr>
                <w:sz w:val="20"/>
                <w:szCs w:val="20"/>
              </w:rPr>
              <w:t>Wiarygodne i różnorodne źródła</w:t>
            </w:r>
            <w:r w:rsidRPr="002D6591">
              <w:rPr>
                <w:sz w:val="20"/>
                <w:szCs w:val="20"/>
              </w:rPr>
              <w:t xml:space="preserve"> (w liczbie 40 pozycji i więcej)</w:t>
            </w:r>
            <w:r w:rsidRPr="002D6591">
              <w:rPr>
                <w:sz w:val="20"/>
                <w:szCs w:val="20"/>
              </w:rPr>
              <w:t>, w</w:t>
            </w:r>
            <w:r w:rsidR="0075308F" w:rsidRPr="002D6591">
              <w:rPr>
                <w:sz w:val="20"/>
                <w:szCs w:val="20"/>
              </w:rPr>
              <w:t xml:space="preserve"> tym źródła</w:t>
            </w:r>
            <w:r w:rsidRPr="002D6591">
              <w:rPr>
                <w:sz w:val="20"/>
                <w:szCs w:val="20"/>
              </w:rPr>
              <w:t xml:space="preserve"> naukowe</w:t>
            </w:r>
            <w:r w:rsidR="002D6591">
              <w:rPr>
                <w:sz w:val="20"/>
                <w:szCs w:val="20"/>
              </w:rPr>
              <w:t>.</w:t>
            </w:r>
          </w:p>
        </w:tc>
      </w:tr>
    </w:tbl>
    <w:p w:rsidR="00E850C3" w:rsidRDefault="00E850C3" w:rsidP="00FF05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0570" w:rsidRPr="00FF0570" w:rsidRDefault="00E850C3" w:rsidP="00E850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50C3">
        <w:rPr>
          <w:rFonts w:ascii="Times New Roman" w:hAnsi="Times New Roman" w:cs="Times New Roman"/>
          <w:b/>
          <w:sz w:val="24"/>
          <w:szCs w:val="24"/>
        </w:rPr>
        <w:t>Tezaurus</w:t>
      </w:r>
    </w:p>
    <w:p w:rsidR="00FF0570" w:rsidRPr="00FF0570" w:rsidRDefault="00FF0570" w:rsidP="00E850C3">
      <w:pPr>
        <w:autoSpaceDE w:val="0"/>
        <w:autoSpaceDN w:val="0"/>
        <w:adjustRightInd w:val="0"/>
        <w:spacing w:after="50" w:line="36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057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Praca naukowa </w:t>
      </w:r>
      <w:r w:rsidRPr="00FF0570">
        <w:rPr>
          <w:rFonts w:ascii="Times New Roman" w:hAnsi="Times New Roman" w:cs="Times New Roman"/>
          <w:color w:val="000000"/>
          <w:sz w:val="20"/>
          <w:szCs w:val="20"/>
        </w:rPr>
        <w:t xml:space="preserve">jest formą pracy twórczej, polegającej przede wszystkim na ustalaniu nowych połączeń pomiędzy już znanymi zjawiskami, rzeczami, pojęciami. Istotniejsze jest w niej dokonywanie nowych wartościujących połączeń między składnikami już znanymi, niż dodawanie nowych składników. Różni się tym od pracy wytwórczej, której celem jest wytwór o własnościach znanych, wykonany w sposób również znany. </w:t>
      </w:r>
    </w:p>
    <w:p w:rsidR="00FF0570" w:rsidRPr="00FF0570" w:rsidRDefault="00FF0570" w:rsidP="00E850C3">
      <w:pPr>
        <w:autoSpaceDE w:val="0"/>
        <w:autoSpaceDN w:val="0"/>
        <w:adjustRightInd w:val="0"/>
        <w:spacing w:after="50" w:line="36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057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Badania naukowe </w:t>
      </w:r>
      <w:r w:rsidRPr="00FF0570">
        <w:rPr>
          <w:rFonts w:ascii="Times New Roman" w:hAnsi="Times New Roman" w:cs="Times New Roman"/>
          <w:color w:val="000000"/>
          <w:sz w:val="20"/>
          <w:szCs w:val="20"/>
        </w:rPr>
        <w:t xml:space="preserve">to czynności służące rozwiązaniu określonego problemu naukowego. Są określone przez kolejne etapy realizacji metody naukowej. </w:t>
      </w:r>
    </w:p>
    <w:p w:rsidR="00FF0570" w:rsidRPr="00FF0570" w:rsidRDefault="00FF0570" w:rsidP="00E850C3">
      <w:pPr>
        <w:autoSpaceDE w:val="0"/>
        <w:autoSpaceDN w:val="0"/>
        <w:adjustRightInd w:val="0"/>
        <w:spacing w:after="50" w:line="36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0570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 xml:space="preserve">Metoda naukowa </w:t>
      </w:r>
      <w:r w:rsidRPr="00FF0570">
        <w:rPr>
          <w:rFonts w:ascii="Times New Roman" w:hAnsi="Times New Roman" w:cs="Times New Roman"/>
          <w:color w:val="000000"/>
          <w:sz w:val="20"/>
          <w:szCs w:val="20"/>
        </w:rPr>
        <w:t xml:space="preserve">jest to całokształt sposobów badawczego docierania do prawdy i pojęciowego przedstawiania jej. Obejmuje ogół czynności i sposobów niezbędnych do rozwiązywania problemów naukowych, do tworzenia prac naukowych i do oceny wyników tych działań. </w:t>
      </w:r>
    </w:p>
    <w:p w:rsidR="00FF0570" w:rsidRPr="00E850C3" w:rsidRDefault="00FF0570" w:rsidP="00E850C3">
      <w:pPr>
        <w:autoSpaceDE w:val="0"/>
        <w:autoSpaceDN w:val="0"/>
        <w:adjustRightInd w:val="0"/>
        <w:spacing w:after="50" w:line="36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057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Praca badawcza </w:t>
      </w:r>
      <w:r w:rsidRPr="00FF0570">
        <w:rPr>
          <w:rFonts w:ascii="Times New Roman" w:hAnsi="Times New Roman" w:cs="Times New Roman"/>
          <w:color w:val="000000"/>
          <w:sz w:val="20"/>
          <w:szCs w:val="20"/>
        </w:rPr>
        <w:t xml:space="preserve">polega na zdobywaniu nowych prawd o świecie. Oparta na odpowiednio sformułowanej tezie. Związana jest z odkrywaniem faktów, opisywaniu i wyjaśnianiu zjawisk w oparciu o własne lub cudze doświadczenia badawcze i materiały naukowe. Wyniki prac badawczych stanowią rozwiązanie lub próbę rozwiązania pewnego problemu naukowego w postaci nowych prawd o rzeczywistości, nowych konstrukcji pojęciowych i technicznych. </w:t>
      </w:r>
    </w:p>
    <w:sectPr w:rsidR="00FF0570" w:rsidRPr="00E85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DA"/>
    <w:rsid w:val="002D6591"/>
    <w:rsid w:val="0075308F"/>
    <w:rsid w:val="009379DA"/>
    <w:rsid w:val="00D968DB"/>
    <w:rsid w:val="00E850C3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B5A30-3228-470C-A1CD-519BD659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05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</dc:creator>
  <cp:keywords/>
  <dc:description/>
  <cp:lastModifiedBy>Kacper</cp:lastModifiedBy>
  <cp:revision>4</cp:revision>
  <dcterms:created xsi:type="dcterms:W3CDTF">2021-01-24T14:39:00Z</dcterms:created>
  <dcterms:modified xsi:type="dcterms:W3CDTF">2021-01-24T14:52:00Z</dcterms:modified>
</cp:coreProperties>
</file>